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57D" w:rsidRDefault="0055757D" w:rsidP="008774F9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r>
        <w:rPr>
          <w:rFonts w:ascii="Verdana" w:hAnsi="Verdana"/>
          <w:i/>
          <w:iCs/>
          <w:color w:val="000000"/>
          <w:sz w:val="15"/>
          <w:szCs w:val="15"/>
        </w:rPr>
        <w:t>22.05.15 </w:t>
      </w:r>
      <w:r>
        <w:rPr>
          <w:rStyle w:val="Strong"/>
          <w:rFonts w:ascii="Verdana" w:hAnsi="Verdana"/>
          <w:i/>
          <w:iCs/>
          <w:color w:val="FF0000"/>
          <w:sz w:val="15"/>
          <w:szCs w:val="15"/>
        </w:rPr>
        <w:t>NEW</w:t>
      </w:r>
    </w:p>
    <w:p w:rsidR="008809B9" w:rsidRDefault="0055757D" w:rsidP="008774F9">
      <w:pPr>
        <w:pStyle w:val="NormalWeb"/>
        <w:shd w:val="clear" w:color="auto" w:fill="FFFFFF"/>
        <w:spacing w:before="0" w:beforeAutospacing="0" w:after="120" w:afterAutospacing="0"/>
        <w:jc w:val="both"/>
        <w:rPr>
          <w:rStyle w:val="apple-converted-space"/>
          <w:rFonts w:ascii="Verdana" w:hAnsi="Verdana"/>
          <w:b/>
          <w:bCs/>
          <w:i/>
          <w:iCs/>
          <w:color w:val="000000"/>
          <w:sz w:val="15"/>
          <w:szCs w:val="15"/>
          <w:lang w:val="en-US"/>
        </w:rPr>
      </w:pPr>
      <w:r>
        <w:rPr>
          <w:rStyle w:val="Strong"/>
          <w:rFonts w:ascii="Verdana" w:hAnsi="Verdana"/>
          <w:i/>
          <w:iCs/>
          <w:color w:val="000000"/>
          <w:sz w:val="15"/>
          <w:szCs w:val="15"/>
        </w:rPr>
        <w:t>Joint Operational Programme Romania-Ukraine-Republic of Moldova 2007-2013</w:t>
      </w:r>
      <w:r>
        <w:rPr>
          <w:rStyle w:val="apple-converted-space"/>
          <w:rFonts w:ascii="Verdana" w:hAnsi="Verdana"/>
          <w:b/>
          <w:bCs/>
          <w:i/>
          <w:iCs/>
          <w:color w:val="000000"/>
          <w:sz w:val="15"/>
          <w:szCs w:val="15"/>
        </w:rPr>
        <w:t> </w:t>
      </w:r>
    </w:p>
    <w:p w:rsidR="0055757D" w:rsidRDefault="0055757D" w:rsidP="008774F9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r>
        <w:rPr>
          <w:rStyle w:val="Strong"/>
          <w:rFonts w:ascii="Verdana" w:hAnsi="Verdana"/>
          <w:i/>
          <w:iCs/>
          <w:color w:val="000000"/>
          <w:sz w:val="15"/>
          <w:szCs w:val="15"/>
        </w:rPr>
        <w:t>Contract title: Works for enhancing the operability and functionality of systems interconnection</w:t>
      </w:r>
    </w:p>
    <w:p w:rsidR="0055757D" w:rsidRDefault="0055757D" w:rsidP="008774F9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r>
        <w:rPr>
          <w:rFonts w:ascii="Verdana" w:hAnsi="Verdana"/>
          <w:i/>
          <w:iCs/>
          <w:color w:val="000000"/>
          <w:sz w:val="15"/>
          <w:szCs w:val="15"/>
        </w:rPr>
        <w:t>Ministry of Economy of the Republic of Moldova intends to award six work contracts within one tender for „</w:t>
      </w:r>
      <w:r>
        <w:rPr>
          <w:rStyle w:val="Emphasis"/>
          <w:rFonts w:ascii="Verdana" w:hAnsi="Verdana"/>
          <w:b/>
          <w:bCs/>
          <w:color w:val="000000"/>
          <w:sz w:val="15"/>
          <w:szCs w:val="15"/>
        </w:rPr>
        <w:t>Works for enhancing the operability and functionality of systems interconnection”</w:t>
      </w:r>
      <w:r>
        <w:rPr>
          <w:rStyle w:val="apple-converted-space"/>
          <w:rFonts w:ascii="Verdana" w:hAnsi="Verdana"/>
          <w:i/>
          <w:iCs/>
          <w:color w:val="000000"/>
          <w:sz w:val="15"/>
          <w:szCs w:val="15"/>
        </w:rPr>
        <w:t> </w:t>
      </w:r>
      <w:r>
        <w:rPr>
          <w:rFonts w:ascii="Verdana" w:hAnsi="Verdana"/>
          <w:i/>
          <w:iCs/>
          <w:color w:val="000000"/>
          <w:sz w:val="15"/>
          <w:szCs w:val="15"/>
        </w:rPr>
        <w:t>in the Republic of Moldova with financial assistance from the Joint Operational Programme Romania-Ukraine-Republic of Moldova 2007-2013. Interconnection gas pipeline between the Natural Gas Transmission System of Romania and the Natural Gas Transmission System of the Republic of Moldova on the Iaşi (Romania) – Ungheni (Moldova) direction, Grant Contract no. MIS-ETC Code 993, programme of the European Union.</w:t>
      </w:r>
    </w:p>
    <w:p w:rsidR="0055757D" w:rsidRDefault="0055757D" w:rsidP="008774F9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r>
        <w:rPr>
          <w:rStyle w:val="Emphasis"/>
          <w:rFonts w:ascii="Verdana" w:hAnsi="Verdana"/>
          <w:color w:val="000000"/>
          <w:sz w:val="15"/>
          <w:szCs w:val="15"/>
        </w:rPr>
        <w:t>Lots/ Contracts titles:</w:t>
      </w:r>
    </w:p>
    <w:p w:rsidR="0055757D" w:rsidRDefault="0055757D" w:rsidP="008774F9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r>
        <w:rPr>
          <w:rFonts w:ascii="Verdana" w:hAnsi="Verdana"/>
          <w:i/>
          <w:iCs/>
          <w:color w:val="000000"/>
          <w:sz w:val="15"/>
          <w:szCs w:val="15"/>
        </w:rPr>
        <w:t>1. Works for design, supply and installation of Low flow metering line equipment with meters and correctors identical to those installed on the Gas Metering Station</w:t>
      </w:r>
    </w:p>
    <w:p w:rsidR="0055757D" w:rsidRDefault="0055757D" w:rsidP="008774F9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r>
        <w:rPr>
          <w:rFonts w:ascii="Verdana" w:hAnsi="Verdana"/>
          <w:i/>
          <w:iCs/>
          <w:color w:val="000000"/>
          <w:sz w:val="15"/>
          <w:szCs w:val="15"/>
        </w:rPr>
        <w:t>2. Works for design, supply and installation of Gas control, filtration and metering node with automated and remote control system for the Platform C</w:t>
      </w:r>
    </w:p>
    <w:p w:rsidR="0055757D" w:rsidRDefault="0055757D" w:rsidP="008774F9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r>
        <w:rPr>
          <w:rFonts w:ascii="Verdana" w:hAnsi="Verdana"/>
          <w:i/>
          <w:iCs/>
          <w:color w:val="000000"/>
          <w:sz w:val="15"/>
          <w:szCs w:val="15"/>
        </w:rPr>
        <w:t>3. Works for design and installation of Electricity supply of the Platform B „Valves node” river Prut and Platform C „Valves node” Todiresti, Ungheni district</w:t>
      </w:r>
    </w:p>
    <w:p w:rsidR="0055757D" w:rsidRDefault="0055757D" w:rsidP="008774F9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r>
        <w:rPr>
          <w:rFonts w:ascii="Verdana" w:hAnsi="Verdana"/>
          <w:i/>
          <w:iCs/>
          <w:color w:val="000000"/>
          <w:sz w:val="15"/>
          <w:szCs w:val="15"/>
        </w:rPr>
        <w:t>4. Works for design, supply and installation of Automation, control, acquisition and pipeline supervision center on Platforms B and C and on Gas Metering Station, the surveillance preventing intrusion</w:t>
      </w:r>
    </w:p>
    <w:p w:rsidR="0055757D" w:rsidRDefault="0055757D" w:rsidP="008774F9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r>
        <w:rPr>
          <w:rFonts w:ascii="Verdana" w:hAnsi="Verdana"/>
          <w:i/>
          <w:iCs/>
          <w:color w:val="000000"/>
          <w:sz w:val="15"/>
          <w:szCs w:val="15"/>
        </w:rPr>
        <w:t>5. Works for design and construction of the access road to the Platform C „Valves node” Todiresti, Ungheni district</w:t>
      </w:r>
    </w:p>
    <w:p w:rsidR="0055757D" w:rsidRDefault="0055757D" w:rsidP="008774F9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r>
        <w:rPr>
          <w:rFonts w:ascii="Verdana" w:hAnsi="Verdana"/>
          <w:i/>
          <w:iCs/>
          <w:color w:val="000000"/>
          <w:sz w:val="15"/>
          <w:szCs w:val="15"/>
        </w:rPr>
        <w:t>6. Works for design, supply and installation of Monitoring system via sensitive fiber optic cable on the GMS pipeline segment – Platform C „Valves node” Todiresti, Ungheni district (for the remote control).</w:t>
      </w:r>
    </w:p>
    <w:p w:rsidR="0055757D" w:rsidRDefault="0055757D" w:rsidP="008774F9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r>
        <w:rPr>
          <w:rFonts w:ascii="Verdana" w:hAnsi="Verdana"/>
          <w:i/>
          <w:iCs/>
          <w:color w:val="000000"/>
          <w:sz w:val="15"/>
          <w:szCs w:val="15"/>
        </w:rPr>
        <w:t>The tender dossier is available for inspection at MEPIU premises, address: 1, Alecu Russo Street, Block A1, Floor 16th, office 163, MD-2068, Chisinau, Republic of Moldova /published on the websites of the Ministry of Economy (</w:t>
      </w:r>
      <w:hyperlink r:id="rId5" w:history="1">
        <w:r>
          <w:rPr>
            <w:rStyle w:val="Hyperlink"/>
            <w:rFonts w:ascii="Verdana" w:hAnsi="Verdana"/>
            <w:i/>
            <w:iCs/>
            <w:sz w:val="15"/>
            <w:szCs w:val="15"/>
          </w:rPr>
          <w:t>www.mec.gov.md</w:t>
        </w:r>
      </w:hyperlink>
      <w:r>
        <w:rPr>
          <w:rFonts w:ascii="Verdana" w:hAnsi="Verdana"/>
          <w:i/>
          <w:iCs/>
          <w:color w:val="000000"/>
          <w:sz w:val="15"/>
          <w:szCs w:val="15"/>
        </w:rPr>
        <w:t>) and MEPIU (</w:t>
      </w:r>
      <w:hyperlink r:id="rId6" w:history="1">
        <w:r>
          <w:rPr>
            <w:rStyle w:val="Hyperlink"/>
            <w:rFonts w:ascii="Verdana" w:hAnsi="Verdana"/>
            <w:i/>
            <w:iCs/>
            <w:sz w:val="15"/>
            <w:szCs w:val="15"/>
          </w:rPr>
          <w:t>www.mepiu.md</w:t>
        </w:r>
      </w:hyperlink>
      <w:r>
        <w:rPr>
          <w:rFonts w:ascii="Verdana" w:hAnsi="Verdana"/>
          <w:i/>
          <w:iCs/>
          <w:color w:val="000000"/>
          <w:sz w:val="15"/>
          <w:szCs w:val="15"/>
        </w:rPr>
        <w:t>).</w:t>
      </w:r>
    </w:p>
    <w:p w:rsidR="0055757D" w:rsidRDefault="00AD2FA8" w:rsidP="008774F9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hyperlink r:id="rId7" w:history="1">
        <w:r w:rsidR="0055757D">
          <w:rPr>
            <w:rStyle w:val="Strong"/>
            <w:rFonts w:ascii="Verdana" w:hAnsi="Verdana"/>
            <w:i/>
            <w:iCs/>
            <w:color w:val="0000FF"/>
            <w:sz w:val="15"/>
            <w:szCs w:val="15"/>
            <w:u w:val="single"/>
          </w:rPr>
          <w:t>WORKS CONTRACT NOTICE could be downloaded here.</w:t>
        </w:r>
      </w:hyperlink>
    </w:p>
    <w:p w:rsidR="0055757D" w:rsidRDefault="0055757D" w:rsidP="008774F9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r>
        <w:rPr>
          <w:rStyle w:val="Strong"/>
          <w:rFonts w:ascii="Verdana" w:hAnsi="Verdana"/>
          <w:i/>
          <w:iCs/>
          <w:color w:val="000000"/>
          <w:sz w:val="15"/>
          <w:szCs w:val="15"/>
        </w:rPr>
        <w:t>The deadline for submission of tender is July 21, 2015 at 11:00.</w:t>
      </w:r>
    </w:p>
    <w:p w:rsidR="008774F9" w:rsidRDefault="0055757D" w:rsidP="008774F9">
      <w:pPr>
        <w:pStyle w:val="NormalWeb"/>
        <w:shd w:val="clear" w:color="auto" w:fill="FFFFFF"/>
        <w:spacing w:before="0" w:beforeAutospacing="0" w:after="120" w:afterAutospacing="0"/>
        <w:jc w:val="both"/>
        <w:rPr>
          <w:rStyle w:val="Emphasis"/>
          <w:rFonts w:ascii="Verdana" w:hAnsi="Verdana"/>
          <w:color w:val="000000"/>
          <w:sz w:val="15"/>
          <w:szCs w:val="15"/>
          <w:lang w:val="en-US"/>
        </w:rPr>
      </w:pPr>
      <w:r>
        <w:rPr>
          <w:rFonts w:ascii="Verdana" w:hAnsi="Verdana"/>
          <w:i/>
          <w:iCs/>
          <w:color w:val="000000"/>
          <w:sz w:val="15"/>
          <w:szCs w:val="15"/>
        </w:rPr>
        <w:t>Possible additional information or clarifications/questions shall be published on the websites of the Ministry of Economy (</w:t>
      </w:r>
      <w:hyperlink r:id="rId8" w:history="1">
        <w:r>
          <w:rPr>
            <w:rStyle w:val="Hyperlink"/>
            <w:rFonts w:ascii="Verdana" w:hAnsi="Verdana"/>
            <w:i/>
            <w:iCs/>
            <w:sz w:val="15"/>
            <w:szCs w:val="15"/>
          </w:rPr>
          <w:t>www.mec.gov.md</w:t>
        </w:r>
      </w:hyperlink>
      <w:r>
        <w:rPr>
          <w:rFonts w:ascii="Verdana" w:hAnsi="Verdana"/>
          <w:i/>
          <w:iCs/>
          <w:color w:val="000000"/>
          <w:sz w:val="15"/>
          <w:szCs w:val="15"/>
        </w:rPr>
        <w:t>) and MEPIU (</w:t>
      </w:r>
      <w:hyperlink r:id="rId9" w:history="1">
        <w:r>
          <w:rPr>
            <w:rStyle w:val="Hyperlink"/>
            <w:rFonts w:ascii="Verdana" w:hAnsi="Verdana"/>
            <w:i/>
            <w:iCs/>
            <w:sz w:val="15"/>
            <w:szCs w:val="15"/>
          </w:rPr>
          <w:t>www.mepiu.md</w:t>
        </w:r>
      </w:hyperlink>
      <w:r>
        <w:rPr>
          <w:rFonts w:ascii="Verdana" w:hAnsi="Verdana"/>
          <w:i/>
          <w:iCs/>
          <w:color w:val="000000"/>
          <w:sz w:val="15"/>
          <w:szCs w:val="15"/>
        </w:rPr>
        <w:t>).</w:t>
      </w:r>
      <w:r>
        <w:rPr>
          <w:rStyle w:val="apple-converted-space"/>
          <w:rFonts w:ascii="Verdana" w:hAnsi="Verdana"/>
          <w:i/>
          <w:iCs/>
          <w:color w:val="000000"/>
          <w:sz w:val="15"/>
          <w:szCs w:val="15"/>
        </w:rPr>
        <w:t> </w:t>
      </w:r>
      <w:r>
        <w:rPr>
          <w:rStyle w:val="Emphasis"/>
          <w:rFonts w:ascii="Verdana" w:hAnsi="Verdana"/>
          <w:color w:val="000000"/>
          <w:sz w:val="15"/>
          <w:szCs w:val="15"/>
        </w:rPr>
        <w:t>E-mail: </w:t>
      </w:r>
      <w:hyperlink r:id="rId10" w:history="1">
        <w:r>
          <w:rPr>
            <w:rStyle w:val="Hyperlink"/>
            <w:rFonts w:ascii="Verdana" w:hAnsi="Verdana"/>
            <w:i/>
            <w:iCs/>
            <w:sz w:val="15"/>
            <w:szCs w:val="15"/>
          </w:rPr>
          <w:t>mepiu@mepiu.md</w:t>
        </w:r>
      </w:hyperlink>
      <w:r>
        <w:rPr>
          <w:rStyle w:val="Emphasis"/>
          <w:rFonts w:ascii="Verdana" w:hAnsi="Verdana"/>
          <w:color w:val="000000"/>
          <w:sz w:val="15"/>
          <w:szCs w:val="15"/>
        </w:rPr>
        <w:t>, tel/fax: +373 22 49 67 90</w:t>
      </w:r>
    </w:p>
    <w:p w:rsidR="0055757D" w:rsidRDefault="0055757D" w:rsidP="008774F9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r>
        <w:rPr>
          <w:rStyle w:val="Strong"/>
          <w:rFonts w:ascii="Verdana" w:hAnsi="Verdana"/>
          <w:i/>
          <w:iCs/>
          <w:color w:val="000000"/>
          <w:sz w:val="15"/>
          <w:szCs w:val="15"/>
        </w:rPr>
        <w:t>_____________________________________________________________________________________________</w:t>
      </w:r>
    </w:p>
    <w:p w:rsidR="0055757D" w:rsidRDefault="0055757D" w:rsidP="008774F9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r>
        <w:rPr>
          <w:rFonts w:ascii="Verdana" w:hAnsi="Verdana"/>
          <w:i/>
          <w:iCs/>
          <w:color w:val="000000"/>
          <w:sz w:val="15"/>
          <w:szCs w:val="15"/>
        </w:rPr>
        <w:t>22.05.15 </w:t>
      </w:r>
      <w:r>
        <w:rPr>
          <w:rStyle w:val="Strong"/>
          <w:rFonts w:ascii="Verdana" w:hAnsi="Verdana"/>
          <w:i/>
          <w:iCs/>
          <w:color w:val="FF0000"/>
          <w:sz w:val="15"/>
          <w:szCs w:val="15"/>
        </w:rPr>
        <w:t>NEW</w:t>
      </w:r>
    </w:p>
    <w:p w:rsidR="0055757D" w:rsidRDefault="0055757D" w:rsidP="008774F9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r>
        <w:rPr>
          <w:rStyle w:val="Strong"/>
          <w:rFonts w:ascii="Verdana" w:hAnsi="Verdana"/>
          <w:i/>
          <w:iCs/>
          <w:color w:val="000000"/>
          <w:sz w:val="15"/>
          <w:szCs w:val="15"/>
        </w:rPr>
        <w:t>Joint Operational Programme Romania-Ukraine-Republic of Moldova 2007-2013</w:t>
      </w:r>
    </w:p>
    <w:p w:rsidR="0055757D" w:rsidRDefault="0055757D" w:rsidP="008774F9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r>
        <w:rPr>
          <w:rFonts w:ascii="Verdana" w:hAnsi="Verdana"/>
          <w:i/>
          <w:iCs/>
          <w:color w:val="000000"/>
          <w:sz w:val="15"/>
          <w:szCs w:val="15"/>
        </w:rPr>
        <w:t>Contract title:</w:t>
      </w:r>
      <w:r>
        <w:rPr>
          <w:rStyle w:val="apple-converted-space"/>
          <w:rFonts w:ascii="Verdana" w:hAnsi="Verdana"/>
          <w:i/>
          <w:iCs/>
          <w:color w:val="000000"/>
          <w:sz w:val="15"/>
          <w:szCs w:val="15"/>
        </w:rPr>
        <w:t> </w:t>
      </w:r>
      <w:r>
        <w:rPr>
          <w:rStyle w:val="Emphasis"/>
          <w:rFonts w:ascii="Verdana" w:hAnsi="Verdana"/>
          <w:b/>
          <w:bCs/>
          <w:color w:val="000000"/>
          <w:sz w:val="15"/>
          <w:szCs w:val="15"/>
        </w:rPr>
        <w:t>Supply of Reference-standard measuring equipment for testing GMS working facilities (Ungheni)</w:t>
      </w:r>
    </w:p>
    <w:p w:rsidR="0055757D" w:rsidRDefault="0055757D" w:rsidP="008774F9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r>
        <w:rPr>
          <w:rFonts w:ascii="Verdana" w:hAnsi="Verdana"/>
          <w:i/>
          <w:iCs/>
          <w:color w:val="000000"/>
          <w:sz w:val="15"/>
          <w:szCs w:val="15"/>
        </w:rPr>
        <w:t>Ministry of Economy of the Republic of Moldova intends to award a contract within the tender for „</w:t>
      </w:r>
      <w:r>
        <w:rPr>
          <w:rStyle w:val="apple-converted-space"/>
          <w:rFonts w:ascii="Verdana" w:hAnsi="Verdana"/>
          <w:b/>
          <w:bCs/>
          <w:i/>
          <w:iCs/>
          <w:color w:val="000000"/>
          <w:sz w:val="15"/>
          <w:szCs w:val="15"/>
        </w:rPr>
        <w:t> </w:t>
      </w:r>
      <w:r>
        <w:rPr>
          <w:rStyle w:val="Emphasis"/>
          <w:rFonts w:ascii="Verdana" w:hAnsi="Verdana"/>
          <w:b/>
          <w:bCs/>
          <w:color w:val="000000"/>
          <w:sz w:val="15"/>
          <w:szCs w:val="15"/>
        </w:rPr>
        <w:t>Supply of Reference-standard measuring equipment for testing GMS working facilities (Ungheni)</w:t>
      </w:r>
      <w:r>
        <w:rPr>
          <w:rStyle w:val="Strong"/>
          <w:rFonts w:ascii="Verdana" w:hAnsi="Verdana"/>
          <w:i/>
          <w:iCs/>
          <w:color w:val="000000"/>
          <w:sz w:val="15"/>
          <w:szCs w:val="15"/>
        </w:rPr>
        <w:t>”</w:t>
      </w:r>
      <w:r>
        <w:rPr>
          <w:rStyle w:val="apple-converted-space"/>
          <w:rFonts w:ascii="Verdana" w:hAnsi="Verdana"/>
          <w:i/>
          <w:iCs/>
          <w:color w:val="000000"/>
          <w:sz w:val="15"/>
          <w:szCs w:val="15"/>
        </w:rPr>
        <w:t> </w:t>
      </w:r>
      <w:r>
        <w:rPr>
          <w:rFonts w:ascii="Verdana" w:hAnsi="Verdana"/>
          <w:i/>
          <w:iCs/>
          <w:color w:val="000000"/>
          <w:sz w:val="15"/>
          <w:szCs w:val="15"/>
        </w:rPr>
        <w:t>(Interconnection gas pipeline between the Natural Gas Transmission System of Romania and the Natural Gas Transmission System of the Republic of Moldova on the Iaşi (Romania) – Ungheni (Moldova) direction, Grant Contract no. MIS-ETC Code 993, programme of the European Union.)</w:t>
      </w:r>
    </w:p>
    <w:p w:rsidR="0055757D" w:rsidRDefault="0055757D" w:rsidP="008774F9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r>
        <w:rPr>
          <w:rFonts w:ascii="Verdana" w:hAnsi="Verdana"/>
          <w:i/>
          <w:iCs/>
          <w:color w:val="000000"/>
          <w:sz w:val="15"/>
          <w:szCs w:val="15"/>
        </w:rPr>
        <w:t>The tender dossier shall be made available to the interested firms. Your expressions of interest can be sent (for elaboration of the short-list of eventual participants in the competitive negotiated procedure) to the implementing agency (MEPIU) to the e-mail address</w:t>
      </w:r>
      <w:r>
        <w:rPr>
          <w:rStyle w:val="apple-converted-space"/>
          <w:rFonts w:ascii="Verdana" w:hAnsi="Verdana"/>
          <w:i/>
          <w:iCs/>
          <w:color w:val="000000"/>
          <w:sz w:val="15"/>
          <w:szCs w:val="15"/>
        </w:rPr>
        <w:t> </w:t>
      </w:r>
      <w:hyperlink r:id="rId11" w:history="1">
        <w:r>
          <w:rPr>
            <w:rStyle w:val="Hyperlink"/>
            <w:rFonts w:ascii="Verdana" w:hAnsi="Verdana"/>
            <w:i/>
            <w:iCs/>
            <w:sz w:val="15"/>
            <w:szCs w:val="15"/>
          </w:rPr>
          <w:t>mepiu@mepiu.md</w:t>
        </w:r>
      </w:hyperlink>
      <w:r>
        <w:rPr>
          <w:rStyle w:val="apple-converted-space"/>
          <w:rFonts w:ascii="Verdana" w:hAnsi="Verdana"/>
          <w:i/>
          <w:iCs/>
          <w:color w:val="000000"/>
          <w:sz w:val="15"/>
          <w:szCs w:val="15"/>
        </w:rPr>
        <w:t> </w:t>
      </w:r>
      <w:r>
        <w:rPr>
          <w:rStyle w:val="Strong"/>
          <w:rFonts w:ascii="Verdana" w:hAnsi="Verdana"/>
          <w:i/>
          <w:iCs/>
          <w:color w:val="000000"/>
          <w:sz w:val="15"/>
          <w:szCs w:val="15"/>
        </w:rPr>
        <w:t>by June 1, 2015</w:t>
      </w:r>
      <w:r>
        <w:rPr>
          <w:rStyle w:val="apple-converted-space"/>
          <w:rFonts w:ascii="Verdana" w:hAnsi="Verdana"/>
          <w:i/>
          <w:iCs/>
          <w:color w:val="000000"/>
          <w:sz w:val="15"/>
          <w:szCs w:val="15"/>
        </w:rPr>
        <w:t> </w:t>
      </w:r>
      <w:r>
        <w:rPr>
          <w:rFonts w:ascii="Verdana" w:hAnsi="Verdana"/>
          <w:i/>
          <w:iCs/>
          <w:color w:val="000000"/>
          <w:sz w:val="15"/>
          <w:szCs w:val="15"/>
        </w:rPr>
        <w:t>or</w:t>
      </w:r>
    </w:p>
    <w:p w:rsidR="0055757D" w:rsidRDefault="0055757D" w:rsidP="008774F9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r>
        <w:rPr>
          <w:rFonts w:ascii="Verdana" w:hAnsi="Verdana"/>
          <w:i/>
          <w:iCs/>
          <w:color w:val="000000"/>
          <w:sz w:val="15"/>
          <w:szCs w:val="15"/>
        </w:rPr>
        <w:t>delivered to the MEPIU premises:1, Alecu Russo Street, Block A1, Floor 16th, office 163, MD-2068, Chisinau, Republic of Moldova by the same date.</w:t>
      </w:r>
    </w:p>
    <w:p w:rsidR="0055757D" w:rsidRDefault="0055757D" w:rsidP="008774F9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r>
        <w:rPr>
          <w:rStyle w:val="Emphasis"/>
          <w:rFonts w:ascii="Verdana" w:hAnsi="Verdana"/>
          <w:color w:val="000000"/>
          <w:sz w:val="15"/>
          <w:szCs w:val="15"/>
        </w:rPr>
        <w:t>E-mail: </w:t>
      </w:r>
      <w:hyperlink r:id="rId12" w:history="1">
        <w:r>
          <w:rPr>
            <w:rStyle w:val="Hyperlink"/>
            <w:rFonts w:ascii="Verdana" w:hAnsi="Verdana"/>
            <w:i/>
            <w:iCs/>
            <w:sz w:val="15"/>
            <w:szCs w:val="15"/>
          </w:rPr>
          <w:t>mepiu@mepiu.md</w:t>
        </w:r>
      </w:hyperlink>
      <w:r>
        <w:rPr>
          <w:rStyle w:val="Emphasis"/>
          <w:rFonts w:ascii="Verdana" w:hAnsi="Verdana"/>
          <w:color w:val="000000"/>
          <w:sz w:val="15"/>
          <w:szCs w:val="15"/>
        </w:rPr>
        <w:t>, tel/fax: +373 22 49 67 90</w:t>
      </w:r>
    </w:p>
    <w:p w:rsidR="0055757D" w:rsidRDefault="0055757D" w:rsidP="008774F9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r>
        <w:rPr>
          <w:rStyle w:val="Strong"/>
          <w:rFonts w:ascii="Verdana" w:hAnsi="Verdana"/>
          <w:i/>
          <w:iCs/>
          <w:color w:val="000000"/>
          <w:sz w:val="15"/>
          <w:szCs w:val="15"/>
        </w:rPr>
        <w:t>_______________________________________________________________________________________________</w:t>
      </w:r>
    </w:p>
    <w:p w:rsidR="0055757D" w:rsidRDefault="0055757D" w:rsidP="008774F9">
      <w:pPr>
        <w:pStyle w:val="HTMLAddress"/>
        <w:shd w:val="clear" w:color="auto" w:fill="FFFFFF"/>
        <w:spacing w:after="120"/>
        <w:jc w:val="both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>22.05.15</w:t>
      </w:r>
      <w:r>
        <w:rPr>
          <w:rStyle w:val="apple-converted-space"/>
          <w:rFonts w:ascii="Verdana" w:hAnsi="Verdana"/>
          <w:color w:val="000000"/>
          <w:sz w:val="15"/>
          <w:szCs w:val="15"/>
        </w:rPr>
        <w:t> </w:t>
      </w:r>
      <w:r>
        <w:rPr>
          <w:rStyle w:val="Strong"/>
          <w:rFonts w:ascii="Verdana" w:hAnsi="Verdana"/>
          <w:color w:val="FF0000"/>
          <w:sz w:val="15"/>
          <w:szCs w:val="15"/>
        </w:rPr>
        <w:t>NEW</w:t>
      </w:r>
    </w:p>
    <w:p w:rsidR="0055757D" w:rsidRDefault="0055757D" w:rsidP="008774F9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r>
        <w:rPr>
          <w:rStyle w:val="Strong"/>
          <w:rFonts w:ascii="Verdana" w:hAnsi="Verdana"/>
          <w:i/>
          <w:iCs/>
          <w:color w:val="000000"/>
          <w:sz w:val="15"/>
          <w:szCs w:val="15"/>
        </w:rPr>
        <w:t>Joint Operational Programme Romania-Ukraine-Republic of Moldova 2007-2013</w:t>
      </w:r>
    </w:p>
    <w:p w:rsidR="0055757D" w:rsidRDefault="0055757D" w:rsidP="008774F9">
      <w:pPr>
        <w:pStyle w:val="HTMLAddress"/>
        <w:shd w:val="clear" w:color="auto" w:fill="FFFFFF"/>
        <w:spacing w:after="120"/>
        <w:jc w:val="both"/>
        <w:rPr>
          <w:rFonts w:ascii="Verdana" w:hAnsi="Verdana"/>
          <w:color w:val="000000"/>
          <w:sz w:val="15"/>
          <w:szCs w:val="15"/>
        </w:rPr>
      </w:pPr>
      <w:r>
        <w:rPr>
          <w:rStyle w:val="Strong"/>
          <w:rFonts w:ascii="Verdana" w:hAnsi="Verdana"/>
          <w:color w:val="000000"/>
          <w:sz w:val="15"/>
          <w:szCs w:val="15"/>
        </w:rPr>
        <w:t>Contract title:</w:t>
      </w:r>
      <w:r>
        <w:rPr>
          <w:rStyle w:val="apple-converted-space"/>
          <w:rFonts w:ascii="Verdana" w:hAnsi="Verdana"/>
          <w:b/>
          <w:bCs/>
          <w:color w:val="000000"/>
          <w:sz w:val="15"/>
          <w:szCs w:val="15"/>
        </w:rPr>
        <w:t> </w:t>
      </w:r>
      <w:r>
        <w:rPr>
          <w:rStyle w:val="Emphasis"/>
          <w:rFonts w:ascii="Verdana" w:hAnsi="Verdana"/>
          <w:b/>
          <w:bCs/>
          <w:i/>
          <w:iCs/>
          <w:color w:val="000000"/>
          <w:sz w:val="15"/>
          <w:szCs w:val="15"/>
        </w:rPr>
        <w:t>Services covering visibility actions for the Project “Feasibility Study on Synchronous Interconnection of Ukrainian and Moldovan Power Systems to ENTSO-E Continental European Power System</w:t>
      </w:r>
    </w:p>
    <w:p w:rsidR="0055757D" w:rsidRDefault="0055757D" w:rsidP="008774F9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r>
        <w:rPr>
          <w:rFonts w:ascii="Verdana" w:hAnsi="Verdana"/>
          <w:i/>
          <w:iCs/>
          <w:color w:val="000000"/>
          <w:sz w:val="15"/>
          <w:szCs w:val="15"/>
        </w:rPr>
        <w:t>Ministry of Economy of the Republic of Moldova intends to award a contract within the tender for</w:t>
      </w:r>
      <w:r>
        <w:rPr>
          <w:rStyle w:val="apple-converted-space"/>
          <w:rFonts w:ascii="Verdana" w:hAnsi="Verdana"/>
          <w:i/>
          <w:iCs/>
          <w:color w:val="000000"/>
          <w:sz w:val="15"/>
          <w:szCs w:val="15"/>
        </w:rPr>
        <w:t> </w:t>
      </w:r>
      <w:r>
        <w:rPr>
          <w:rStyle w:val="Emphasis"/>
          <w:rFonts w:ascii="Verdana" w:hAnsi="Verdana"/>
          <w:color w:val="000000"/>
          <w:sz w:val="15"/>
          <w:szCs w:val="15"/>
        </w:rPr>
        <w:t>Services covering visibility actions for the Project</w:t>
      </w:r>
      <w:r>
        <w:rPr>
          <w:rStyle w:val="apple-converted-space"/>
          <w:rFonts w:ascii="Verdana" w:hAnsi="Verdana"/>
          <w:i/>
          <w:iCs/>
          <w:color w:val="000000"/>
          <w:sz w:val="15"/>
          <w:szCs w:val="15"/>
        </w:rPr>
        <w:t> </w:t>
      </w:r>
      <w:r>
        <w:rPr>
          <w:rFonts w:ascii="Verdana" w:hAnsi="Verdana"/>
          <w:i/>
          <w:iCs/>
          <w:color w:val="000000"/>
          <w:sz w:val="15"/>
          <w:szCs w:val="15"/>
        </w:rPr>
        <w:t>(</w:t>
      </w:r>
      <w:r>
        <w:rPr>
          <w:rStyle w:val="Emphasis"/>
          <w:rFonts w:ascii="Verdana" w:hAnsi="Verdana"/>
          <w:color w:val="000000"/>
          <w:sz w:val="15"/>
          <w:szCs w:val="15"/>
        </w:rPr>
        <w:t>Feasibility Study on Synchronous Interconnection of Ukrainian and Moldovan Power Systems to ENTSO-E Continental European Power System)</w:t>
      </w:r>
      <w:r>
        <w:rPr>
          <w:rFonts w:ascii="Verdana" w:hAnsi="Verdana"/>
          <w:i/>
          <w:iCs/>
          <w:color w:val="000000"/>
          <w:sz w:val="15"/>
          <w:szCs w:val="15"/>
        </w:rPr>
        <w:t>, Grant Contract no. MIS-ETC Code 2739, programme of the European Union.</w:t>
      </w:r>
    </w:p>
    <w:p w:rsidR="0055757D" w:rsidRDefault="0055757D" w:rsidP="008774F9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r>
        <w:rPr>
          <w:rFonts w:ascii="Verdana" w:hAnsi="Verdana"/>
          <w:i/>
          <w:iCs/>
          <w:color w:val="000000"/>
          <w:sz w:val="15"/>
          <w:szCs w:val="15"/>
        </w:rPr>
        <w:t>The tender dossier shall be made available to the interested firms. Your expressions of interest can be sent (for elaboration of the short-list of eventual participants in the competitive negotiated procedure) to the implementing agency (MEPIU) to the e-mail address: </w:t>
      </w:r>
      <w:hyperlink r:id="rId13" w:history="1">
        <w:r>
          <w:rPr>
            <w:rStyle w:val="Hyperlink"/>
            <w:rFonts w:ascii="Verdana" w:hAnsi="Verdana"/>
            <w:i/>
            <w:iCs/>
            <w:sz w:val="15"/>
            <w:szCs w:val="15"/>
          </w:rPr>
          <w:t>mepiu@mepiu.md</w:t>
        </w:r>
      </w:hyperlink>
      <w:r w:rsidR="00AD2FA8">
        <w:rPr>
          <w:rStyle w:val="Hyperlink"/>
          <w:rFonts w:ascii="Verdana" w:hAnsi="Verdana"/>
          <w:i/>
          <w:iCs/>
          <w:sz w:val="15"/>
          <w:szCs w:val="15"/>
          <w:lang w:val="ro-MO"/>
        </w:rPr>
        <w:t xml:space="preserve"> </w:t>
      </w:r>
      <w:r>
        <w:rPr>
          <w:rStyle w:val="Strong"/>
          <w:rFonts w:ascii="Verdana" w:hAnsi="Verdana"/>
          <w:i/>
          <w:iCs/>
          <w:color w:val="000000"/>
          <w:sz w:val="15"/>
          <w:szCs w:val="15"/>
        </w:rPr>
        <w:t>by June 15, 2015</w:t>
      </w:r>
      <w:r>
        <w:rPr>
          <w:rStyle w:val="apple-converted-space"/>
          <w:rFonts w:ascii="Verdana" w:hAnsi="Verdana"/>
          <w:b/>
          <w:bCs/>
          <w:i/>
          <w:iCs/>
          <w:color w:val="000000"/>
          <w:sz w:val="15"/>
          <w:szCs w:val="15"/>
        </w:rPr>
        <w:t> </w:t>
      </w:r>
      <w:r>
        <w:rPr>
          <w:rFonts w:ascii="Verdana" w:hAnsi="Verdana"/>
          <w:i/>
          <w:iCs/>
          <w:color w:val="000000"/>
          <w:sz w:val="15"/>
          <w:szCs w:val="15"/>
        </w:rPr>
        <w:t>or</w:t>
      </w:r>
    </w:p>
    <w:p w:rsidR="0055757D" w:rsidRDefault="0055757D" w:rsidP="008774F9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r>
        <w:rPr>
          <w:rFonts w:ascii="Verdana" w:hAnsi="Verdana"/>
          <w:i/>
          <w:iCs/>
          <w:color w:val="000000"/>
          <w:sz w:val="15"/>
          <w:szCs w:val="15"/>
        </w:rPr>
        <w:t>delivered to the MEPIU premises:1, Alecu Russo Street, Block A1, Floor 16th, office 163, MD-2068, Chisinau, Republic of Moldova by the same date.</w:t>
      </w:r>
    </w:p>
    <w:p w:rsidR="0055757D" w:rsidRDefault="0055757D" w:rsidP="008774F9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r>
        <w:rPr>
          <w:rStyle w:val="Emphasis"/>
          <w:rFonts w:ascii="Verdana" w:hAnsi="Verdana"/>
          <w:color w:val="000000"/>
          <w:sz w:val="15"/>
          <w:szCs w:val="15"/>
        </w:rPr>
        <w:t>E-mail: </w:t>
      </w:r>
      <w:hyperlink r:id="rId14" w:history="1">
        <w:r>
          <w:rPr>
            <w:rStyle w:val="Hyperlink"/>
            <w:rFonts w:ascii="Verdana" w:hAnsi="Verdana"/>
            <w:i/>
            <w:iCs/>
            <w:sz w:val="15"/>
            <w:szCs w:val="15"/>
          </w:rPr>
          <w:t>mepiu@mepiu.md</w:t>
        </w:r>
      </w:hyperlink>
      <w:r>
        <w:rPr>
          <w:rStyle w:val="Emphasis"/>
          <w:rFonts w:ascii="Verdana" w:hAnsi="Verdana"/>
          <w:color w:val="000000"/>
          <w:sz w:val="15"/>
          <w:szCs w:val="15"/>
        </w:rPr>
        <w:t>, tel/fax: +373 22 49 67 90</w:t>
      </w:r>
    </w:p>
    <w:p w:rsidR="0055757D" w:rsidRDefault="0055757D" w:rsidP="008774F9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r>
        <w:rPr>
          <w:rStyle w:val="Strong"/>
          <w:rFonts w:ascii="Verdana" w:hAnsi="Verdana"/>
          <w:i/>
          <w:iCs/>
          <w:color w:val="000000"/>
          <w:sz w:val="15"/>
          <w:szCs w:val="15"/>
        </w:rPr>
        <w:t>_______________________________________________________________________________________________</w:t>
      </w:r>
    </w:p>
    <w:p w:rsidR="0055757D" w:rsidRDefault="0055757D" w:rsidP="008774F9">
      <w:pPr>
        <w:pStyle w:val="HTMLAddress"/>
        <w:shd w:val="clear" w:color="auto" w:fill="FFFFFF"/>
        <w:spacing w:after="120"/>
        <w:jc w:val="both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>22.05.15 </w:t>
      </w:r>
      <w:bookmarkStart w:id="0" w:name="_GoBack"/>
      <w:r>
        <w:rPr>
          <w:rStyle w:val="Strong"/>
          <w:rFonts w:ascii="Verdana" w:hAnsi="Verdana"/>
          <w:color w:val="FF0000"/>
          <w:sz w:val="15"/>
          <w:szCs w:val="15"/>
        </w:rPr>
        <w:t>*NEW. The deadline for submission of Bids was pospoined till June 11, 2015, 11:00.</w:t>
      </w:r>
    </w:p>
    <w:p w:rsidR="0055757D" w:rsidRDefault="0055757D" w:rsidP="008774F9">
      <w:pPr>
        <w:pStyle w:val="HTMLAddress"/>
        <w:shd w:val="clear" w:color="auto" w:fill="FFFFFF"/>
        <w:spacing w:after="120"/>
        <w:jc w:val="both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>Issuing date:</w:t>
      </w:r>
      <w:r>
        <w:rPr>
          <w:rStyle w:val="apple-converted-space"/>
          <w:rFonts w:ascii="Verdana" w:hAnsi="Verdana"/>
          <w:color w:val="000000"/>
          <w:sz w:val="15"/>
          <w:szCs w:val="15"/>
        </w:rPr>
        <w:t> </w:t>
      </w:r>
      <w:r>
        <w:rPr>
          <w:rStyle w:val="Strong"/>
          <w:rFonts w:ascii="Verdana" w:hAnsi="Verdana"/>
          <w:color w:val="000000"/>
          <w:sz w:val="15"/>
          <w:szCs w:val="15"/>
        </w:rPr>
        <w:t>27 March 2015</w:t>
      </w:r>
    </w:p>
    <w:p w:rsidR="0055757D" w:rsidRDefault="0055757D" w:rsidP="008774F9">
      <w:pPr>
        <w:pStyle w:val="HTMLAddress"/>
        <w:shd w:val="clear" w:color="auto" w:fill="FFFFFF"/>
        <w:spacing w:after="120"/>
        <w:jc w:val="both"/>
        <w:rPr>
          <w:rFonts w:ascii="Verdana" w:hAnsi="Verdana"/>
          <w:color w:val="000000"/>
          <w:sz w:val="15"/>
          <w:szCs w:val="15"/>
        </w:rPr>
      </w:pPr>
      <w:r>
        <w:rPr>
          <w:rStyle w:val="Strong"/>
          <w:rFonts w:ascii="Verdana" w:hAnsi="Verdana"/>
          <w:color w:val="000000"/>
          <w:sz w:val="15"/>
          <w:szCs w:val="15"/>
        </w:rPr>
        <w:t>Invitation for Bids (IFB)</w:t>
      </w:r>
    </w:p>
    <w:p w:rsidR="0055757D" w:rsidRDefault="0055757D" w:rsidP="008774F9">
      <w:pPr>
        <w:pStyle w:val="HTMLAddress"/>
        <w:shd w:val="clear" w:color="auto" w:fill="FFFFFF"/>
        <w:spacing w:after="120"/>
        <w:jc w:val="both"/>
        <w:rPr>
          <w:rFonts w:ascii="Verdana" w:hAnsi="Verdana"/>
          <w:color w:val="000000"/>
          <w:sz w:val="15"/>
          <w:szCs w:val="15"/>
        </w:rPr>
      </w:pPr>
      <w:r>
        <w:rPr>
          <w:rStyle w:val="Strong"/>
          <w:rFonts w:ascii="Verdana" w:hAnsi="Verdana"/>
          <w:color w:val="000000"/>
          <w:sz w:val="15"/>
          <w:szCs w:val="15"/>
        </w:rPr>
        <w:t>Moldova District Heating Efficiency Improvements Project (DHEIP)</w:t>
      </w:r>
    </w:p>
    <w:p w:rsidR="0055757D" w:rsidRDefault="0055757D" w:rsidP="008774F9">
      <w:pPr>
        <w:pStyle w:val="HTMLAddress"/>
        <w:shd w:val="clear" w:color="auto" w:fill="FFFFFF"/>
        <w:spacing w:after="120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>Contract Reference: </w:t>
      </w:r>
      <w:r>
        <w:rPr>
          <w:rStyle w:val="Strong"/>
          <w:rFonts w:ascii="Verdana" w:hAnsi="Verdana"/>
          <w:color w:val="000000"/>
          <w:sz w:val="15"/>
          <w:szCs w:val="15"/>
        </w:rPr>
        <w:t>8451-C1.3</w:t>
      </w:r>
      <w:r>
        <w:rPr>
          <w:rStyle w:val="apple-converted-space"/>
          <w:rFonts w:ascii="Verdana" w:hAnsi="Verdana"/>
          <w:b/>
          <w:bCs/>
          <w:color w:val="000000"/>
          <w:sz w:val="15"/>
          <w:szCs w:val="15"/>
        </w:rPr>
        <w:t> </w:t>
      </w:r>
      <w:r>
        <w:rPr>
          <w:rFonts w:ascii="Verdana" w:hAnsi="Verdana"/>
          <w:color w:val="000000"/>
          <w:sz w:val="15"/>
          <w:szCs w:val="15"/>
        </w:rPr>
        <w:br/>
        <w:t>IFB Title: </w:t>
      </w:r>
      <w:r>
        <w:rPr>
          <w:rStyle w:val="Strong"/>
          <w:rFonts w:ascii="Verdana" w:hAnsi="Verdana"/>
          <w:color w:val="000000"/>
          <w:sz w:val="15"/>
          <w:szCs w:val="15"/>
        </w:rPr>
        <w:t>Procurement of Plant Design, Supply, and Installation</w:t>
      </w:r>
    </w:p>
    <w:p w:rsidR="0055757D" w:rsidRDefault="0055757D" w:rsidP="008774F9">
      <w:pPr>
        <w:pStyle w:val="HTMLAddress"/>
        <w:shd w:val="clear" w:color="auto" w:fill="FFFFFF"/>
        <w:spacing w:after="120"/>
        <w:jc w:val="both"/>
        <w:rPr>
          <w:rFonts w:ascii="Verdana" w:hAnsi="Verdana"/>
          <w:color w:val="000000"/>
          <w:sz w:val="15"/>
          <w:szCs w:val="15"/>
        </w:rPr>
      </w:pPr>
      <w:r>
        <w:rPr>
          <w:rStyle w:val="Emphasis"/>
          <w:rFonts w:ascii="Verdana" w:hAnsi="Verdana"/>
          <w:b/>
          <w:bCs/>
          <w:i/>
          <w:iCs/>
          <w:color w:val="000000"/>
          <w:sz w:val="15"/>
          <w:szCs w:val="15"/>
        </w:rPr>
        <w:lastRenderedPageBreak/>
        <w:t>Reconnection of public institutions/objects to the District System of Chisinau, including new Individual Heating Substations and associated Pipes</w:t>
      </w:r>
    </w:p>
    <w:p w:rsidR="0055757D" w:rsidRDefault="0055757D" w:rsidP="008774F9">
      <w:pPr>
        <w:pStyle w:val="HTMLAddress"/>
        <w:shd w:val="clear" w:color="auto" w:fill="FFFFFF"/>
        <w:spacing w:after="120"/>
        <w:jc w:val="both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>Bids must be delivered to the address below at or </w:t>
      </w:r>
      <w:r>
        <w:rPr>
          <w:rStyle w:val="Strong"/>
          <w:rFonts w:ascii="Verdana" w:hAnsi="Verdana"/>
          <w:color w:val="000000"/>
          <w:sz w:val="15"/>
          <w:szCs w:val="15"/>
        </w:rPr>
        <w:t>before 11:00 hours on 27 May 2015</w:t>
      </w:r>
      <w:hyperlink r:id="rId15" w:history="1">
        <w:r>
          <w:rPr>
            <w:rStyle w:val="Hyperlink"/>
            <w:rFonts w:ascii="Verdana" w:hAnsi="Verdana"/>
            <w:sz w:val="15"/>
            <w:szCs w:val="15"/>
          </w:rPr>
          <w:t>...</w:t>
        </w:r>
      </w:hyperlink>
      <w:hyperlink r:id="rId16" w:history="1">
        <w:r>
          <w:rPr>
            <w:rStyle w:val="Hyperlink"/>
            <w:rFonts w:ascii="Verdana" w:hAnsi="Verdana"/>
            <w:b/>
            <w:bCs/>
            <w:sz w:val="15"/>
            <w:szCs w:val="15"/>
          </w:rPr>
          <w:t>m</w:t>
        </w:r>
      </w:hyperlink>
      <w:hyperlink r:id="rId17" w:history="1">
        <w:r>
          <w:rPr>
            <w:rStyle w:val="Strong"/>
            <w:rFonts w:ascii="Verdana" w:hAnsi="Verdana"/>
            <w:color w:val="0000FF"/>
            <w:sz w:val="15"/>
            <w:szCs w:val="15"/>
            <w:u w:val="single"/>
          </w:rPr>
          <w:t>ore</w:t>
        </w:r>
        <w:r>
          <w:rPr>
            <w:rStyle w:val="apple-converted-space"/>
            <w:rFonts w:ascii="Verdana" w:hAnsi="Verdana"/>
            <w:b/>
            <w:bCs/>
            <w:color w:val="0000FF"/>
            <w:sz w:val="15"/>
            <w:szCs w:val="15"/>
            <w:u w:val="single"/>
          </w:rPr>
          <w:t> </w:t>
        </w:r>
        <w:r>
          <w:rPr>
            <w:rStyle w:val="Hyperlink"/>
            <w:rFonts w:ascii="Verdana" w:hAnsi="Verdana"/>
            <w:b/>
            <w:bCs/>
            <w:sz w:val="15"/>
            <w:szCs w:val="15"/>
          </w:rPr>
          <w:t>detailed</w:t>
        </w:r>
      </w:hyperlink>
    </w:p>
    <w:p w:rsidR="0055757D" w:rsidRDefault="0055757D" w:rsidP="008774F9">
      <w:pPr>
        <w:pStyle w:val="HTMLAddress"/>
        <w:shd w:val="clear" w:color="auto" w:fill="FFFFFF"/>
        <w:spacing w:after="120"/>
        <w:jc w:val="both"/>
        <w:rPr>
          <w:rFonts w:ascii="Verdana" w:hAnsi="Verdana"/>
          <w:color w:val="000000"/>
          <w:sz w:val="15"/>
          <w:szCs w:val="15"/>
        </w:rPr>
      </w:pPr>
      <w:r>
        <w:rPr>
          <w:rStyle w:val="Strong"/>
          <w:rFonts w:ascii="Verdana" w:hAnsi="Verdana"/>
          <w:color w:val="FF0000"/>
          <w:sz w:val="15"/>
          <w:szCs w:val="15"/>
        </w:rPr>
        <w:t>*The deadline for submission of Bids is June 11, 2015, 11:00.</w:t>
      </w:r>
    </w:p>
    <w:bookmarkEnd w:id="0"/>
    <w:p w:rsidR="0055757D" w:rsidRDefault="0055757D" w:rsidP="008774F9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Verdana" w:hAnsi="Verdana"/>
          <w:i/>
          <w:iCs/>
          <w:color w:val="000000"/>
          <w:sz w:val="15"/>
          <w:szCs w:val="15"/>
        </w:rPr>
      </w:pPr>
      <w:r>
        <w:rPr>
          <w:rStyle w:val="Strong"/>
          <w:rFonts w:ascii="Verdana" w:hAnsi="Verdana"/>
          <w:i/>
          <w:iCs/>
          <w:color w:val="000000"/>
          <w:sz w:val="15"/>
          <w:szCs w:val="15"/>
        </w:rPr>
        <w:t>______________________________________________________________________________________________</w:t>
      </w:r>
    </w:p>
    <w:p w:rsidR="0055757D" w:rsidRPr="0055757D" w:rsidRDefault="0055757D" w:rsidP="008774F9">
      <w:pPr>
        <w:spacing w:after="120"/>
        <w:jc w:val="both"/>
      </w:pPr>
    </w:p>
    <w:sectPr w:rsidR="0055757D" w:rsidRPr="0055757D" w:rsidSect="008774F9">
      <w:pgSz w:w="11906" w:h="16838"/>
      <w:pgMar w:top="567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57D"/>
    <w:rsid w:val="0055757D"/>
    <w:rsid w:val="008774F9"/>
    <w:rsid w:val="008809B9"/>
    <w:rsid w:val="00AD2FA8"/>
    <w:rsid w:val="00B44964"/>
    <w:rsid w:val="00FB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Address">
    <w:name w:val="HTML Address"/>
    <w:basedOn w:val="Normal"/>
    <w:link w:val="HTMLAddressChar"/>
    <w:uiPriority w:val="99"/>
    <w:semiHidden/>
    <w:unhideWhenUsed/>
    <w:rsid w:val="0055757D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5757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557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55757D"/>
    <w:rPr>
      <w:b/>
      <w:bCs/>
    </w:rPr>
  </w:style>
  <w:style w:type="character" w:styleId="Emphasis">
    <w:name w:val="Emphasis"/>
    <w:basedOn w:val="DefaultParagraphFont"/>
    <w:uiPriority w:val="20"/>
    <w:qFormat/>
    <w:rsid w:val="0055757D"/>
    <w:rPr>
      <w:i/>
      <w:iCs/>
    </w:rPr>
  </w:style>
  <w:style w:type="character" w:customStyle="1" w:styleId="apple-converted-space">
    <w:name w:val="apple-converted-space"/>
    <w:basedOn w:val="DefaultParagraphFont"/>
    <w:rsid w:val="0055757D"/>
  </w:style>
  <w:style w:type="character" w:styleId="Hyperlink">
    <w:name w:val="Hyperlink"/>
    <w:basedOn w:val="DefaultParagraphFont"/>
    <w:uiPriority w:val="99"/>
    <w:semiHidden/>
    <w:unhideWhenUsed/>
    <w:rsid w:val="0055757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Address">
    <w:name w:val="HTML Address"/>
    <w:basedOn w:val="Normal"/>
    <w:link w:val="HTMLAddressChar"/>
    <w:uiPriority w:val="99"/>
    <w:semiHidden/>
    <w:unhideWhenUsed/>
    <w:rsid w:val="0055757D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5757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557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55757D"/>
    <w:rPr>
      <w:b/>
      <w:bCs/>
    </w:rPr>
  </w:style>
  <w:style w:type="character" w:styleId="Emphasis">
    <w:name w:val="Emphasis"/>
    <w:basedOn w:val="DefaultParagraphFont"/>
    <w:uiPriority w:val="20"/>
    <w:qFormat/>
    <w:rsid w:val="0055757D"/>
    <w:rPr>
      <w:i/>
      <w:iCs/>
    </w:rPr>
  </w:style>
  <w:style w:type="character" w:customStyle="1" w:styleId="apple-converted-space">
    <w:name w:val="apple-converted-space"/>
    <w:basedOn w:val="DefaultParagraphFont"/>
    <w:rsid w:val="0055757D"/>
  </w:style>
  <w:style w:type="character" w:styleId="Hyperlink">
    <w:name w:val="Hyperlink"/>
    <w:basedOn w:val="DefaultParagraphFont"/>
    <w:uiPriority w:val="99"/>
    <w:semiHidden/>
    <w:unhideWhenUsed/>
    <w:rsid w:val="005575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9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4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c.gov.md/" TargetMode="External"/><Relationship Id="rId13" Type="http://schemas.openxmlformats.org/officeDocument/2006/relationships/hyperlink" Target="mailto:mepiu@mepiu.md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epiu.md/uploads/contractnoticemay21.pdf" TargetMode="External"/><Relationship Id="rId12" Type="http://schemas.openxmlformats.org/officeDocument/2006/relationships/hyperlink" Target="mailto:mepiu@mepiu.md" TargetMode="External"/><Relationship Id="rId17" Type="http://schemas.openxmlformats.org/officeDocument/2006/relationships/hyperlink" Target="http://www.mepiu.md/uploads/invitation_for_bidsc1.3.docx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mepiu.md/uploads/invitation_for_bidsc1.3.docx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epiu.md/" TargetMode="External"/><Relationship Id="rId11" Type="http://schemas.openxmlformats.org/officeDocument/2006/relationships/hyperlink" Target="mailto:mepiu@mepiu.md" TargetMode="External"/><Relationship Id="rId5" Type="http://schemas.openxmlformats.org/officeDocument/2006/relationships/hyperlink" Target="http://www.mec.gov.md/" TargetMode="External"/><Relationship Id="rId15" Type="http://schemas.openxmlformats.org/officeDocument/2006/relationships/hyperlink" Target="http://www.mepiu.md/uploads/invitation_for_bidsc1.3.docx" TargetMode="External"/><Relationship Id="rId10" Type="http://schemas.openxmlformats.org/officeDocument/2006/relationships/hyperlink" Target="mailto:mepiu@mepiu.md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mepiu.md/" TargetMode="External"/><Relationship Id="rId14" Type="http://schemas.openxmlformats.org/officeDocument/2006/relationships/hyperlink" Target="mailto:mepiu@mepiu.m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2015-06-01T07:33:00Z</dcterms:created>
  <dcterms:modified xsi:type="dcterms:W3CDTF">2015-06-01T07:33:00Z</dcterms:modified>
</cp:coreProperties>
</file>